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ind w:left="-566.9291338582675" w:right="-550.8661417322827" w:firstLine="0"/>
        <w:jc w:val="center"/>
        <w:rPr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80" w:before="280" w:line="240" w:lineRule="auto"/>
        <w:ind w:left="-566.9291338582675" w:right="-550.8661417322827" w:firstLine="0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ind w:left="-566.9291338582675" w:right="-550.8661417322827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-566.9291338582675" w:right="-550.8661417322827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DADOS PESSOAIS DO REPRESENTANTE: [IDENTIDADE, CPF, E-MAIL E TELEFONE]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Ind w:w="-58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365"/>
        <w:gridCol w:w="2865"/>
        <w:gridCol w:w="2385"/>
        <w:tblGridChange w:id="0">
          <w:tblGrid>
            <w:gridCol w:w="4365"/>
            <w:gridCol w:w="2865"/>
            <w:gridCol w:w="23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[LOCAL]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[DATA]</w:t>
      </w:r>
    </w:p>
    <w:p w:rsidR="00000000" w:rsidDel="00000000" w:rsidP="00000000" w:rsidRDefault="00000000" w:rsidRPr="00000000" w14:paraId="0000001D">
      <w:pPr>
        <w:spacing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after="240" w:before="240" w:lineRule="auto"/>
      <w:ind w:left="-560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b w:val="1"/>
      </w:rPr>
      <w:drawing>
        <wp:inline distB="114300" distT="114300" distL="114300" distR="114300">
          <wp:extent cx="1142928" cy="6638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2928" cy="6638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after="240" w:before="240" w:lineRule="auto"/>
      <w:ind w:left="-560" w:firstLine="0"/>
      <w:jc w:val="center"/>
      <w:rPr/>
    </w:pPr>
    <w:r w:rsidDel="00000000" w:rsidR="00000000" w:rsidRPr="00000000">
      <w:rPr>
        <w:b w:val="1"/>
        <w:sz w:val="24"/>
        <w:szCs w:val="24"/>
        <w:rtl w:val="0"/>
      </w:rPr>
      <w:t xml:space="preserve">PREFEITURA MUNICIPAL DE NOVA LIMA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JqWdhmp5LcAp7w6TgFsM6iTdLw==">CgMxLjA4AHIhMXI4MERyUTRwVm5yQmkwYkxTV0pGcVpXVWhaa0k2OWZs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